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B2670F" w14:textId="01F25F0B" w:rsidR="00CD3C77" w:rsidRPr="007A7E0C" w:rsidRDefault="00C5511E">
      <w:pPr>
        <w:rPr>
          <w:b/>
          <w:lang w:val="en-AU"/>
        </w:rPr>
      </w:pPr>
      <w:r w:rsidRPr="007A7E0C">
        <w:rPr>
          <w:b/>
          <w:lang w:val="en-AU"/>
        </w:rPr>
        <w:t>Chapter 14: International Trade</w:t>
      </w:r>
    </w:p>
    <w:p w14:paraId="7BFF0867" w14:textId="027CD42C" w:rsidR="00C5511E" w:rsidRPr="00586757" w:rsidRDefault="007A7E0C">
      <w:pPr>
        <w:rPr>
          <w:b/>
          <w:sz w:val="22"/>
          <w:lang w:val="en-AU"/>
        </w:rPr>
      </w:pPr>
      <w:r w:rsidRPr="00586757">
        <w:rPr>
          <w:b/>
          <w:sz w:val="22"/>
          <w:lang w:val="en-AU"/>
        </w:rPr>
        <w:t>Free trade:</w:t>
      </w:r>
    </w:p>
    <w:p w14:paraId="29B6BD31" w14:textId="3E96C2EA" w:rsidR="007A7E0C" w:rsidRPr="00586757" w:rsidRDefault="007A7E0C" w:rsidP="007A7E0C">
      <w:pPr>
        <w:rPr>
          <w:sz w:val="22"/>
          <w:lang w:val="en-AU"/>
        </w:rPr>
      </w:pPr>
      <w:r w:rsidRPr="00586757">
        <w:rPr>
          <w:sz w:val="22"/>
          <w:lang w:val="en-AU"/>
        </w:rPr>
        <w:drawing>
          <wp:inline distT="0" distB="0" distL="0" distR="0" wp14:anchorId="3A75D688" wp14:editId="2B92ECE4">
            <wp:extent cx="4114520" cy="2365216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5943" cy="23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B227" w14:textId="114B6C6B" w:rsidR="00047C05" w:rsidRPr="00586757" w:rsidRDefault="00047C05" w:rsidP="007A7E0C">
      <w:pPr>
        <w:rPr>
          <w:b/>
          <w:sz w:val="22"/>
          <w:lang w:val="en-AU"/>
        </w:rPr>
      </w:pPr>
      <w:r w:rsidRPr="00586757">
        <w:rPr>
          <w:b/>
          <w:sz w:val="22"/>
          <w:lang w:val="en-AU"/>
        </w:rPr>
        <w:t xml:space="preserve">Production Possibilities Curve </w:t>
      </w:r>
    </w:p>
    <w:p w14:paraId="1AA4814F" w14:textId="5EB1F436" w:rsidR="00047C05" w:rsidRPr="00586757" w:rsidRDefault="00047C05" w:rsidP="00047C05">
      <w:pPr>
        <w:pStyle w:val="ListParagraph"/>
        <w:numPr>
          <w:ilvl w:val="0"/>
          <w:numId w:val="3"/>
        </w:numPr>
        <w:rPr>
          <w:sz w:val="22"/>
          <w:lang w:val="en-AU"/>
        </w:rPr>
      </w:pPr>
      <w:r w:rsidRPr="00586757">
        <w:rPr>
          <w:sz w:val="22"/>
          <w:u w:val="single"/>
          <w:lang w:val="en-AU"/>
        </w:rPr>
        <w:t>The Production Possibilities Curve (PPC)</w:t>
      </w:r>
      <w:r w:rsidRPr="00586757">
        <w:rPr>
          <w:sz w:val="22"/>
          <w:lang w:val="en-AU"/>
        </w:rPr>
        <w:t xml:space="preserve"> describes the trade-off between producing one good or another: </w:t>
      </w:r>
    </w:p>
    <w:p w14:paraId="53E04B34" w14:textId="3E28AE43" w:rsidR="00047C05" w:rsidRPr="00586757" w:rsidRDefault="00047C05" w:rsidP="007A7E0C">
      <w:pPr>
        <w:rPr>
          <w:sz w:val="22"/>
          <w:lang w:val="en-AU"/>
        </w:rPr>
      </w:pPr>
      <w:r w:rsidRPr="00586757">
        <w:rPr>
          <w:sz w:val="22"/>
          <w:lang w:val="en-AU"/>
        </w:rPr>
        <w:drawing>
          <wp:inline distT="0" distB="0" distL="0" distR="0" wp14:anchorId="39B20367" wp14:editId="3E2E0C7B">
            <wp:extent cx="3973846" cy="2713149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1402" cy="271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A653" w14:textId="00FA2003" w:rsidR="00047C05" w:rsidRPr="00586757" w:rsidRDefault="00047C05" w:rsidP="00047C05">
      <w:pPr>
        <w:pStyle w:val="ListParagraph"/>
        <w:numPr>
          <w:ilvl w:val="0"/>
          <w:numId w:val="3"/>
        </w:numPr>
        <w:rPr>
          <w:sz w:val="22"/>
          <w:lang w:val="en-AU"/>
        </w:rPr>
      </w:pPr>
      <w:r w:rsidRPr="00586757">
        <w:rPr>
          <w:sz w:val="22"/>
          <w:lang w:val="en-AU"/>
        </w:rPr>
        <w:t xml:space="preserve">The PPC can describe the trade-offs of many workers, who we rank by their </w:t>
      </w:r>
      <w:r w:rsidRPr="00586757">
        <w:rPr>
          <w:sz w:val="22"/>
          <w:u w:val="single"/>
          <w:lang w:val="en-AU"/>
        </w:rPr>
        <w:t>comparative advantage</w:t>
      </w:r>
      <w:r w:rsidRPr="00586757">
        <w:rPr>
          <w:sz w:val="22"/>
          <w:lang w:val="en-AU"/>
        </w:rPr>
        <w:t xml:space="preserve"> in each good (the slope of the curve):</w:t>
      </w:r>
    </w:p>
    <w:p w14:paraId="559645A1" w14:textId="174A9508" w:rsidR="00047C05" w:rsidRPr="00586757" w:rsidRDefault="00047C05" w:rsidP="00047C05">
      <w:pPr>
        <w:pStyle w:val="ListParagraph"/>
        <w:numPr>
          <w:ilvl w:val="0"/>
          <w:numId w:val="3"/>
        </w:numPr>
        <w:rPr>
          <w:sz w:val="22"/>
          <w:lang w:val="en-AU"/>
        </w:rPr>
      </w:pPr>
      <w:r w:rsidRPr="00586757">
        <w:rPr>
          <w:sz w:val="22"/>
          <w:lang w:val="en-AU"/>
        </w:rPr>
        <w:drawing>
          <wp:inline distT="0" distB="0" distL="0" distR="0" wp14:anchorId="23441878" wp14:editId="2C35B30F">
            <wp:extent cx="4053824" cy="2365286"/>
            <wp:effectExtent l="0" t="0" r="1079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3845" cy="240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2B14" w14:textId="132829CA" w:rsidR="00586757" w:rsidRPr="00586757" w:rsidRDefault="00586757" w:rsidP="00047C05">
      <w:pPr>
        <w:pStyle w:val="ListParagraph"/>
        <w:numPr>
          <w:ilvl w:val="0"/>
          <w:numId w:val="3"/>
        </w:numPr>
        <w:rPr>
          <w:sz w:val="22"/>
          <w:lang w:val="en-AU"/>
        </w:rPr>
      </w:pPr>
      <w:r w:rsidRPr="00586757">
        <w:rPr>
          <w:sz w:val="22"/>
          <w:lang w:val="en-AU"/>
        </w:rPr>
        <w:lastRenderedPageBreak/>
        <w:t>When we want to produce computers we start by using workers with the largest comparative advantage:</w:t>
      </w:r>
    </w:p>
    <w:p w14:paraId="6B6B6C57" w14:textId="19A35E9E" w:rsidR="00586757" w:rsidRPr="00586757" w:rsidRDefault="00586757" w:rsidP="00586757">
      <w:pPr>
        <w:pStyle w:val="ListParagraph"/>
        <w:rPr>
          <w:sz w:val="22"/>
          <w:lang w:val="en-AU"/>
        </w:rPr>
      </w:pPr>
      <w:r w:rsidRPr="00586757">
        <w:rPr>
          <w:sz w:val="22"/>
          <w:lang w:val="en-AU"/>
        </w:rPr>
        <w:drawing>
          <wp:inline distT="0" distB="0" distL="0" distR="0" wp14:anchorId="2B7197F6" wp14:editId="39F5A725">
            <wp:extent cx="3629606" cy="2664817"/>
            <wp:effectExtent l="0" t="0" r="317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3739" cy="267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7159" w14:textId="6D0CBF8A" w:rsidR="00586757" w:rsidRPr="00586757" w:rsidRDefault="00586757" w:rsidP="00586757">
      <w:pPr>
        <w:pStyle w:val="ListParagraph"/>
        <w:numPr>
          <w:ilvl w:val="0"/>
          <w:numId w:val="5"/>
        </w:numPr>
        <w:rPr>
          <w:sz w:val="22"/>
          <w:lang w:val="en-AU"/>
        </w:rPr>
      </w:pPr>
      <w:r w:rsidRPr="00586757">
        <w:rPr>
          <w:sz w:val="22"/>
          <w:lang w:val="en-AU"/>
        </w:rPr>
        <w:t>If the economy has a large number of workers then the PPC becomes smooth:</w:t>
      </w:r>
    </w:p>
    <w:p w14:paraId="3FF675AA" w14:textId="20BC36CB" w:rsidR="00586757" w:rsidRPr="00586757" w:rsidRDefault="00586757" w:rsidP="00586757">
      <w:pPr>
        <w:pStyle w:val="ListParagraph"/>
        <w:rPr>
          <w:sz w:val="22"/>
          <w:lang w:val="en-AU"/>
        </w:rPr>
      </w:pPr>
      <w:r w:rsidRPr="00586757">
        <w:rPr>
          <w:sz w:val="22"/>
          <w:lang w:val="en-AU"/>
        </w:rPr>
        <w:drawing>
          <wp:inline distT="0" distB="0" distL="0" distR="0" wp14:anchorId="6F8ECB88" wp14:editId="43C45B01">
            <wp:extent cx="4396410" cy="2736698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7824" cy="275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9B50" w14:textId="7AEC0D1B" w:rsidR="00586757" w:rsidRDefault="00586757" w:rsidP="00586757">
      <w:pPr>
        <w:pStyle w:val="ListParagraph"/>
        <w:numPr>
          <w:ilvl w:val="0"/>
          <w:numId w:val="5"/>
        </w:numPr>
        <w:rPr>
          <w:sz w:val="22"/>
          <w:lang w:val="en-AU"/>
        </w:rPr>
      </w:pPr>
      <w:r w:rsidRPr="00586757">
        <w:rPr>
          <w:sz w:val="22"/>
          <w:lang w:val="en-AU"/>
        </w:rPr>
        <w:t>If the economy is closed to trade (called “</w:t>
      </w:r>
      <w:r w:rsidRPr="00586757">
        <w:rPr>
          <w:sz w:val="22"/>
          <w:u w:val="single"/>
          <w:lang w:val="en-AU"/>
        </w:rPr>
        <w:t>autarky</w:t>
      </w:r>
      <w:r w:rsidRPr="00586757">
        <w:rPr>
          <w:sz w:val="22"/>
          <w:lang w:val="en-AU"/>
        </w:rPr>
        <w:t xml:space="preserve">”), then it can only consume what it produces. Some combinations will be </w:t>
      </w:r>
      <w:r w:rsidR="00004DD1">
        <w:rPr>
          <w:sz w:val="22"/>
          <w:lang w:val="en-AU"/>
        </w:rPr>
        <w:t>“</w:t>
      </w:r>
      <w:r w:rsidRPr="00586757">
        <w:rPr>
          <w:sz w:val="22"/>
          <w:lang w:val="en-AU"/>
        </w:rPr>
        <w:t>unattainable</w:t>
      </w:r>
      <w:r w:rsidR="00004DD1">
        <w:rPr>
          <w:sz w:val="22"/>
          <w:lang w:val="en-AU"/>
        </w:rPr>
        <w:t>”</w:t>
      </w:r>
      <w:r w:rsidRPr="00586757">
        <w:rPr>
          <w:sz w:val="22"/>
          <w:lang w:val="en-AU"/>
        </w:rPr>
        <w:t>.</w:t>
      </w:r>
      <w:r w:rsidR="00004DD1">
        <w:rPr>
          <w:sz w:val="22"/>
          <w:lang w:val="en-AU"/>
        </w:rPr>
        <w:t xml:space="preserve"> </w:t>
      </w:r>
    </w:p>
    <w:p w14:paraId="4CBFC336" w14:textId="1B0A69B6" w:rsidR="00004DD1" w:rsidRDefault="00004DD1" w:rsidP="00004DD1">
      <w:pPr>
        <w:pStyle w:val="ListParagraph"/>
        <w:rPr>
          <w:sz w:val="22"/>
          <w:lang w:val="en-AU"/>
        </w:rPr>
      </w:pPr>
      <w:r w:rsidRPr="00004DD1">
        <w:rPr>
          <w:sz w:val="22"/>
          <w:lang w:val="en-AU"/>
        </w:rPr>
        <w:drawing>
          <wp:inline distT="0" distB="0" distL="0" distR="0" wp14:anchorId="79862A47" wp14:editId="656CD810">
            <wp:extent cx="4192558" cy="254609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5234" cy="255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0E1D" w14:textId="3FDD1730" w:rsidR="00384553" w:rsidRDefault="00384553" w:rsidP="00384553">
      <w:pPr>
        <w:pStyle w:val="ListParagraph"/>
        <w:numPr>
          <w:ilvl w:val="0"/>
          <w:numId w:val="5"/>
        </w:numPr>
        <w:rPr>
          <w:sz w:val="22"/>
          <w:lang w:val="en-AU"/>
        </w:rPr>
      </w:pPr>
      <w:r>
        <w:rPr>
          <w:sz w:val="22"/>
          <w:lang w:val="en-AU"/>
        </w:rPr>
        <w:t>If the economy is open to trade, then it can produce based on comparative advantage, and trade to increase consumption possibilities:</w:t>
      </w:r>
    </w:p>
    <w:p w14:paraId="4239D63F" w14:textId="40D931E6" w:rsidR="00384553" w:rsidRDefault="00384553" w:rsidP="00384553">
      <w:pPr>
        <w:pStyle w:val="ListParagraph"/>
        <w:rPr>
          <w:sz w:val="22"/>
          <w:lang w:val="en-AU"/>
        </w:rPr>
      </w:pPr>
      <w:r w:rsidRPr="00384553">
        <w:rPr>
          <w:sz w:val="22"/>
          <w:lang w:val="en-AU"/>
        </w:rPr>
        <w:drawing>
          <wp:inline distT="0" distB="0" distL="0" distR="0" wp14:anchorId="675C1B3F" wp14:editId="258F813A">
            <wp:extent cx="4587164" cy="2781027"/>
            <wp:effectExtent l="0" t="0" r="1079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2052" cy="27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5D20" w14:textId="52595597" w:rsidR="00384553" w:rsidRDefault="00384553" w:rsidP="00384553">
      <w:pPr>
        <w:pStyle w:val="ListParagraph"/>
        <w:numPr>
          <w:ilvl w:val="0"/>
          <w:numId w:val="5"/>
        </w:numPr>
        <w:rPr>
          <w:sz w:val="22"/>
          <w:lang w:val="en-AU"/>
        </w:rPr>
      </w:pPr>
      <w:r>
        <w:rPr>
          <w:sz w:val="22"/>
          <w:lang w:val="en-AU"/>
        </w:rPr>
        <w:t>In a large economy, with workers that have widely varying comparative advantages, the gains from trade are even bigger:</w:t>
      </w:r>
    </w:p>
    <w:p w14:paraId="4AC067C2" w14:textId="7D11B04A" w:rsidR="00384553" w:rsidRDefault="00384553" w:rsidP="00384553">
      <w:pPr>
        <w:pStyle w:val="ListParagraph"/>
        <w:rPr>
          <w:sz w:val="22"/>
          <w:lang w:val="en-AU"/>
        </w:rPr>
      </w:pPr>
      <w:r w:rsidRPr="00384553">
        <w:rPr>
          <w:sz w:val="22"/>
          <w:lang w:val="en-AU"/>
        </w:rPr>
        <w:drawing>
          <wp:inline distT="0" distB="0" distL="0" distR="0" wp14:anchorId="2AA4FEEB" wp14:editId="2350E8A5">
            <wp:extent cx="3684865" cy="2458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810" cy="24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12EA" w14:textId="4E7C43D2" w:rsidR="00384553" w:rsidRDefault="008B4531" w:rsidP="00384553">
      <w:pPr>
        <w:pStyle w:val="ListParagraph"/>
        <w:numPr>
          <w:ilvl w:val="0"/>
          <w:numId w:val="5"/>
        </w:numPr>
        <w:rPr>
          <w:sz w:val="22"/>
          <w:lang w:val="en-AU"/>
        </w:rPr>
      </w:pPr>
      <w:r>
        <w:rPr>
          <w:rFonts w:hint="eastAsia"/>
          <w:sz w:val="22"/>
          <w:lang w:val="en-AU"/>
        </w:rPr>
        <w:t xml:space="preserve">Countries overall also have different comparative advantages. </w:t>
      </w:r>
      <w:r>
        <w:rPr>
          <w:sz w:val="22"/>
          <w:lang w:val="en-AU"/>
        </w:rPr>
        <w:t xml:space="preserve">Brazil has a comparative advantage over Korea in coffee relative to computers: </w:t>
      </w:r>
    </w:p>
    <w:p w14:paraId="25808508" w14:textId="3EE9E630" w:rsidR="008B4531" w:rsidRDefault="008B4531" w:rsidP="008B4531">
      <w:pPr>
        <w:pStyle w:val="ListParagraph"/>
        <w:rPr>
          <w:sz w:val="22"/>
          <w:lang w:val="en-AU"/>
        </w:rPr>
      </w:pPr>
      <w:r w:rsidRPr="008B4531">
        <w:rPr>
          <w:sz w:val="22"/>
          <w:lang w:val="en-AU"/>
        </w:rPr>
        <w:drawing>
          <wp:inline distT="0" distB="0" distL="0" distR="0" wp14:anchorId="2E3092D6" wp14:editId="7CA9F5A7">
            <wp:extent cx="4298346" cy="2553411"/>
            <wp:effectExtent l="0" t="0" r="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7066" cy="255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D077" w14:textId="6ECE2A16" w:rsidR="008B4531" w:rsidRDefault="008B4531" w:rsidP="008B4531">
      <w:pPr>
        <w:pStyle w:val="ListParagraph"/>
        <w:numPr>
          <w:ilvl w:val="0"/>
          <w:numId w:val="5"/>
        </w:numPr>
        <w:rPr>
          <w:sz w:val="22"/>
          <w:lang w:val="en-AU"/>
        </w:rPr>
      </w:pPr>
      <w:r>
        <w:rPr>
          <w:sz w:val="22"/>
          <w:lang w:val="en-AU"/>
        </w:rPr>
        <w:t>In autarky each country is restricted to consuming only what they produce</w:t>
      </w:r>
      <w:r w:rsidR="00E5237F">
        <w:rPr>
          <w:sz w:val="22"/>
          <w:lang w:val="en-AU"/>
        </w:rPr>
        <w:t>, while under free trade each country can exchange what they produce at the world price, increase consumption opportunities for both:</w:t>
      </w:r>
    </w:p>
    <w:p w14:paraId="00FFC250" w14:textId="72D50584" w:rsidR="00E5237F" w:rsidRDefault="00E5237F" w:rsidP="00E5237F">
      <w:pPr>
        <w:pStyle w:val="ListParagraph"/>
        <w:rPr>
          <w:sz w:val="22"/>
          <w:lang w:val="en-AU"/>
        </w:rPr>
      </w:pPr>
      <w:r w:rsidRPr="00E5237F">
        <w:rPr>
          <w:sz w:val="22"/>
          <w:lang w:val="en-AU"/>
        </w:rPr>
        <w:drawing>
          <wp:inline distT="0" distB="0" distL="0" distR="0" wp14:anchorId="71418F30" wp14:editId="7D2C15CB">
            <wp:extent cx="4331894" cy="2463042"/>
            <wp:effectExtent l="0" t="0" r="1206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0927" cy="24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703E" w14:textId="780E6D72" w:rsidR="00E5237F" w:rsidRDefault="00E5237F" w:rsidP="00E5237F">
      <w:pPr>
        <w:pStyle w:val="ListParagraph"/>
        <w:numPr>
          <w:ilvl w:val="0"/>
          <w:numId w:val="5"/>
        </w:numPr>
        <w:rPr>
          <w:sz w:val="22"/>
          <w:lang w:val="en-AU"/>
        </w:rPr>
      </w:pPr>
      <w:r>
        <w:rPr>
          <w:sz w:val="22"/>
          <w:lang w:val="en-AU"/>
        </w:rPr>
        <w:t>Comparative advantage comes from the relative endowment of land, labour, capital and tech (“Production factors”) in each country.</w:t>
      </w:r>
    </w:p>
    <w:p w14:paraId="3618FF7F" w14:textId="77777777" w:rsidR="00E5237F" w:rsidRPr="00E5237F" w:rsidRDefault="00E5237F" w:rsidP="00E5237F">
      <w:pPr>
        <w:rPr>
          <w:b/>
          <w:lang w:val="en-AU"/>
        </w:rPr>
      </w:pPr>
    </w:p>
    <w:p w14:paraId="07B7742A" w14:textId="2F32BBDD" w:rsidR="00E5237F" w:rsidRPr="00E5237F" w:rsidRDefault="00E5237F" w:rsidP="00E5237F">
      <w:pPr>
        <w:rPr>
          <w:b/>
          <w:lang w:val="en-AU"/>
        </w:rPr>
      </w:pPr>
      <w:r w:rsidRPr="00E5237F">
        <w:rPr>
          <w:b/>
          <w:lang w:val="en-AU"/>
        </w:rPr>
        <w:t xml:space="preserve">Individual goods: Supply and Demand </w:t>
      </w:r>
    </w:p>
    <w:p w14:paraId="485DD30B" w14:textId="39C648F5" w:rsidR="00E5237F" w:rsidRDefault="008D66B2" w:rsidP="008D66B2">
      <w:pPr>
        <w:pStyle w:val="ListParagraph"/>
        <w:numPr>
          <w:ilvl w:val="0"/>
          <w:numId w:val="5"/>
        </w:numPr>
        <w:rPr>
          <w:sz w:val="22"/>
          <w:lang w:val="en-AU"/>
        </w:rPr>
      </w:pPr>
      <w:r>
        <w:rPr>
          <w:sz w:val="22"/>
          <w:lang w:val="en-AU"/>
        </w:rPr>
        <w:t xml:space="preserve">As Brazil had a comparative advantage in producing coffee and it can produce coffee relatively easily compared to other places, the world price will be higher than domestic equilibrium under free trade: </w:t>
      </w:r>
    </w:p>
    <w:p w14:paraId="16B85CA1" w14:textId="20CB1168" w:rsidR="008D66B2" w:rsidRDefault="008D66B2" w:rsidP="008D66B2">
      <w:pPr>
        <w:pStyle w:val="ListParagraph"/>
        <w:rPr>
          <w:sz w:val="22"/>
          <w:lang w:val="en-AU"/>
        </w:rPr>
      </w:pPr>
      <w:r w:rsidRPr="008D66B2">
        <w:rPr>
          <w:sz w:val="22"/>
          <w:lang w:val="en-AU"/>
        </w:rPr>
        <w:drawing>
          <wp:inline distT="0" distB="0" distL="0" distR="0" wp14:anchorId="296794C1" wp14:editId="08C9E502">
            <wp:extent cx="2996903" cy="2132601"/>
            <wp:effectExtent l="0" t="0" r="63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1126" cy="215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25B3" w14:textId="77777777" w:rsidR="008D66B2" w:rsidRDefault="008D66B2" w:rsidP="008D66B2">
      <w:pPr>
        <w:pStyle w:val="ListParagraph"/>
        <w:numPr>
          <w:ilvl w:val="0"/>
          <w:numId w:val="5"/>
        </w:numPr>
        <w:rPr>
          <w:sz w:val="22"/>
          <w:lang w:val="en-AU"/>
        </w:rPr>
      </w:pPr>
      <w:r>
        <w:rPr>
          <w:sz w:val="22"/>
          <w:lang w:val="en-AU"/>
        </w:rPr>
        <w:t>The opposite will happen with computers. Brazil will produce fewer computers, but consume more of them:</w:t>
      </w:r>
    </w:p>
    <w:p w14:paraId="1CE5A726" w14:textId="2EB33BEA" w:rsidR="008D66B2" w:rsidRDefault="008D66B2" w:rsidP="008D66B2">
      <w:pPr>
        <w:pStyle w:val="ListParagraph"/>
        <w:rPr>
          <w:sz w:val="22"/>
          <w:lang w:val="en-AU"/>
        </w:rPr>
      </w:pPr>
      <w:r>
        <w:rPr>
          <w:sz w:val="22"/>
          <w:lang w:val="en-AU"/>
        </w:rPr>
        <w:t xml:space="preserve"> </w:t>
      </w:r>
      <w:r w:rsidRPr="008D66B2">
        <w:rPr>
          <w:sz w:val="22"/>
          <w:lang w:val="en-AU"/>
        </w:rPr>
        <w:drawing>
          <wp:inline distT="0" distB="0" distL="0" distR="0" wp14:anchorId="447A915B" wp14:editId="1B04A6C6">
            <wp:extent cx="3103807" cy="228993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6014" cy="232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248A" w14:textId="5D539326" w:rsidR="008D66B2" w:rsidRDefault="008D66B2" w:rsidP="008D66B2">
      <w:pPr>
        <w:pStyle w:val="ListParagraph"/>
        <w:numPr>
          <w:ilvl w:val="0"/>
          <w:numId w:val="5"/>
        </w:numPr>
        <w:rPr>
          <w:sz w:val="22"/>
          <w:lang w:val="en-AU"/>
        </w:rPr>
      </w:pPr>
      <w:r>
        <w:rPr>
          <w:sz w:val="22"/>
          <w:lang w:val="en-AU"/>
        </w:rPr>
        <w:t xml:space="preserve">Free trade benefits the domestic consumers of imported goods (world price lower) and domestic producers of exported goods (world price higher). </w:t>
      </w:r>
    </w:p>
    <w:p w14:paraId="6A41035A" w14:textId="663665B0" w:rsidR="008D66B2" w:rsidRDefault="008D66B2" w:rsidP="008D66B2">
      <w:pPr>
        <w:pStyle w:val="ListParagraph"/>
        <w:numPr>
          <w:ilvl w:val="0"/>
          <w:numId w:val="5"/>
        </w:numPr>
        <w:rPr>
          <w:sz w:val="22"/>
          <w:lang w:val="en-AU"/>
        </w:rPr>
      </w:pPr>
      <w:r>
        <w:rPr>
          <w:sz w:val="22"/>
          <w:lang w:val="en-AU"/>
        </w:rPr>
        <w:t xml:space="preserve">While free trade increases the size of the pie, the slices are not shared equally. Some people benefit more than others. </w:t>
      </w:r>
    </w:p>
    <w:p w14:paraId="407BBE0A" w14:textId="51B27633" w:rsidR="008D66B2" w:rsidRPr="008D66B2" w:rsidRDefault="00C0717C" w:rsidP="008D66B2">
      <w:pPr>
        <w:rPr>
          <w:b/>
          <w:sz w:val="22"/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705F7A" wp14:editId="6EA25B1E">
                <wp:simplePos x="0" y="0"/>
                <wp:positionH relativeFrom="column">
                  <wp:posOffset>3593465</wp:posOffset>
                </wp:positionH>
                <wp:positionV relativeFrom="paragraph">
                  <wp:posOffset>2247900</wp:posOffset>
                </wp:positionV>
                <wp:extent cx="2972435" cy="638810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2435" cy="6388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19CC76" w14:textId="774F6798" w:rsidR="00C0717C" w:rsidRPr="00C0717C" w:rsidRDefault="00C0717C" w:rsidP="00C0717C">
                            <w:pPr>
                              <w:pStyle w:val="Caption"/>
                              <w:rPr>
                                <w:i w:val="0"/>
                                <w:color w:val="000000" w:themeColor="text1"/>
                                <w:sz w:val="22"/>
                                <w:szCs w:val="22"/>
                                <w:lang w:val="en-AU"/>
                              </w:rPr>
                            </w:pPr>
                            <w:r w:rsidRPr="00C0717C">
                              <w:rPr>
                                <w:i w:val="0"/>
                                <w:color w:val="000000" w:themeColor="text1"/>
                                <w:sz w:val="22"/>
                                <w:szCs w:val="22"/>
                              </w:rPr>
                              <w:t>Free trade: there is a large increase in total surplus because of a big increases in consumer surplus, while producer surplus falls: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A705F7A" id="_x0000_t202" coordsize="21600,21600" o:spt="202" path="m0,0l0,21600,21600,21600,21600,0xe">
                <v:stroke joinstyle="miter"/>
                <v:path gradientshapeok="t" o:connecttype="rect"/>
              </v:shapetype>
              <v:shape id="Text Box 18" o:spid="_x0000_s1026" type="#_x0000_t202" style="position:absolute;margin-left:282.95pt;margin-top:177pt;width:234.05pt;height:50.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" stroked="f">
                <v:textbox style="mso-fit-shape-to-text:t" inset="0,0,0,0">
                  <w:txbxContent>
                    <w:p w14:paraId="1219CC76" w14:textId="774F6798" w:rsidR="00C0717C" w:rsidRPr="00C0717C" w:rsidRDefault="00C0717C" w:rsidP="00C0717C">
                      <w:pPr>
                        <w:pStyle w:val="Caption"/>
                        <w:rPr>
                          <w:i w:val="0"/>
                          <w:color w:val="000000" w:themeColor="text1"/>
                          <w:sz w:val="22"/>
                          <w:szCs w:val="22"/>
                          <w:lang w:val="en-AU"/>
                        </w:rPr>
                      </w:pPr>
                      <w:r w:rsidRPr="00C0717C">
                        <w:rPr>
                          <w:i w:val="0"/>
                          <w:color w:val="000000" w:themeColor="text1"/>
                          <w:sz w:val="22"/>
                          <w:szCs w:val="22"/>
                        </w:rPr>
                        <w:t>Free trade: there is a large increase in total surplus because of a big increases in consumer surplus, while producer surplus falls: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50E1D8" wp14:editId="5E8361B2">
                <wp:simplePos x="0" y="0"/>
                <wp:positionH relativeFrom="column">
                  <wp:posOffset>88900</wp:posOffset>
                </wp:positionH>
                <wp:positionV relativeFrom="paragraph">
                  <wp:posOffset>2314575</wp:posOffset>
                </wp:positionV>
                <wp:extent cx="3286125" cy="297815"/>
                <wp:effectExtent l="0" t="0" r="0" b="6985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297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A8482B" w14:textId="116FF065" w:rsidR="00C0717C" w:rsidRPr="00C0717C" w:rsidRDefault="00C0717C" w:rsidP="00C0717C">
                            <w:pPr>
                              <w:pStyle w:val="Caption"/>
                              <w:rPr>
                                <w:i w:val="0"/>
                                <w:color w:val="000000" w:themeColor="text1"/>
                                <w:sz w:val="32"/>
                                <w:lang w:val="en-AU"/>
                              </w:rPr>
                            </w:pPr>
                            <w:r w:rsidRPr="00C0717C">
                              <w:rPr>
                                <w:i w:val="0"/>
                                <w:color w:val="000000" w:themeColor="text1"/>
                                <w:sz w:val="22"/>
                              </w:rPr>
                              <w:t>Consumer and producer surplus if there is no trade at all: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50E1D8" id="Text Box 17" o:spid="_x0000_s1027" type="#_x0000_t202" style="position:absolute;margin-left:7pt;margin-top:182.25pt;width:258.75pt;height:23.4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" stroked="f">
                <v:textbox style="mso-fit-shape-to-text:t" inset="0,0,0,0">
                  <w:txbxContent>
                    <w:p w14:paraId="27A8482B" w14:textId="116FF065" w:rsidR="00C0717C" w:rsidRPr="00C0717C" w:rsidRDefault="00C0717C" w:rsidP="00C0717C">
                      <w:pPr>
                        <w:pStyle w:val="Caption"/>
                        <w:rPr>
                          <w:i w:val="0"/>
                          <w:color w:val="000000" w:themeColor="text1"/>
                          <w:sz w:val="32"/>
                          <w:lang w:val="en-AU"/>
                        </w:rPr>
                      </w:pPr>
                      <w:r w:rsidRPr="00C0717C">
                        <w:rPr>
                          <w:i w:val="0"/>
                          <w:color w:val="000000" w:themeColor="text1"/>
                          <w:sz w:val="22"/>
                        </w:rPr>
                        <w:t>Consumer and producer surplus if there is no trade at all: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D66B2">
        <w:rPr>
          <w:sz w:val="22"/>
          <w:lang w:val="en-AU"/>
        </w:rPr>
        <w:drawing>
          <wp:anchor distT="0" distB="0" distL="114300" distR="114300" simplePos="0" relativeHeight="251658240" behindDoc="0" locked="0" layoutInCell="1" allowOverlap="1" wp14:anchorId="16B194BF" wp14:editId="48BC8B29">
            <wp:simplePos x="0" y="0"/>
            <wp:positionH relativeFrom="column">
              <wp:posOffset>3594100</wp:posOffset>
            </wp:positionH>
            <wp:positionV relativeFrom="paragraph">
              <wp:posOffset>28575</wp:posOffset>
            </wp:positionV>
            <wp:extent cx="2981325" cy="216471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6B2" w:rsidRPr="008D66B2">
        <w:rPr>
          <w:b/>
          <w:sz w:val="22"/>
          <w:lang w:val="en-AU"/>
        </w:rPr>
        <w:t>Protectionism: Tariffs and quotas</w:t>
      </w:r>
    </w:p>
    <w:p w14:paraId="402A1412" w14:textId="2AC8B43B" w:rsidR="00C0717C" w:rsidRPr="00C0717C" w:rsidRDefault="00C0717C" w:rsidP="00C0717C">
      <w:pPr>
        <w:pStyle w:val="ListParagraph"/>
        <w:rPr>
          <w:sz w:val="22"/>
          <w:lang w:val="en-A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8BA39D" wp14:editId="0CA4994B">
                <wp:simplePos x="0" y="0"/>
                <wp:positionH relativeFrom="column">
                  <wp:posOffset>-66675</wp:posOffset>
                </wp:positionH>
                <wp:positionV relativeFrom="paragraph">
                  <wp:posOffset>4980305</wp:posOffset>
                </wp:positionV>
                <wp:extent cx="3013710" cy="339090"/>
                <wp:effectExtent l="0" t="0" r="8890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3710" cy="3390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A15655" w14:textId="1EC67BB8" w:rsidR="00C0717C" w:rsidRPr="00C0717C" w:rsidRDefault="00C0717C" w:rsidP="00C0717C">
                            <w:pPr>
                              <w:pStyle w:val="Caption"/>
                              <w:rPr>
                                <w:i w:val="0"/>
                                <w:color w:val="000000" w:themeColor="text1"/>
                                <w:sz w:val="22"/>
                                <w:szCs w:val="22"/>
                                <w:lang w:val="en-AU"/>
                              </w:rPr>
                            </w:pPr>
                            <w:r w:rsidRPr="00C0717C">
                              <w:rPr>
                                <w:b/>
                                <w:i w:val="0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Tariffs</w:t>
                            </w:r>
                            <w:r w:rsidRPr="00C0717C">
                              <w:rPr>
                                <w:i w:val="0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raise the local price of goods – hurting consumers, and reduce imports – helping producers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A39D" id="Text Box 19" o:spid="_x0000_s1028" type="#_x0000_t202" style="position:absolute;left:0;text-align:left;margin-left:-5.25pt;margin-top:392.15pt;width:237.3pt;height:26.7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" stroked="f">
                <v:textbox inset="0,0,0,0">
                  <w:txbxContent>
                    <w:p w14:paraId="16A15655" w14:textId="1EC67BB8" w:rsidR="00C0717C" w:rsidRPr="00C0717C" w:rsidRDefault="00C0717C" w:rsidP="00C0717C">
                      <w:pPr>
                        <w:pStyle w:val="Caption"/>
                        <w:rPr>
                          <w:i w:val="0"/>
                          <w:color w:val="000000" w:themeColor="text1"/>
                          <w:sz w:val="22"/>
                          <w:szCs w:val="22"/>
                          <w:lang w:val="en-AU"/>
                        </w:rPr>
                      </w:pPr>
                      <w:r w:rsidRPr="00C0717C">
                        <w:rPr>
                          <w:b/>
                          <w:i w:val="0"/>
                          <w:color w:val="000000" w:themeColor="text1"/>
                          <w:sz w:val="22"/>
                          <w:szCs w:val="22"/>
                          <w:u w:val="single"/>
                        </w:rPr>
                        <w:t>Tariffs</w:t>
                      </w:r>
                      <w:r w:rsidRPr="00C0717C">
                        <w:rPr>
                          <w:i w:val="0"/>
                          <w:color w:val="000000" w:themeColor="text1"/>
                          <w:sz w:val="22"/>
                          <w:szCs w:val="22"/>
                        </w:rPr>
                        <w:t xml:space="preserve"> raise the local price of goods – hurting consumers, and reduce imports – helping producers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AAC21F" wp14:editId="1C17A1FB">
                <wp:simplePos x="0" y="0"/>
                <wp:positionH relativeFrom="column">
                  <wp:posOffset>3060065</wp:posOffset>
                </wp:positionH>
                <wp:positionV relativeFrom="paragraph">
                  <wp:posOffset>5068570</wp:posOffset>
                </wp:positionV>
                <wp:extent cx="3401695" cy="377825"/>
                <wp:effectExtent l="0" t="0" r="1905" b="3175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1695" cy="377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0F8707D" w14:textId="7EB39D9A" w:rsidR="00C0717C" w:rsidRPr="00C0717C" w:rsidRDefault="00C0717C" w:rsidP="00C0717C">
                            <w:pPr>
                              <w:pStyle w:val="Caption"/>
                              <w:rPr>
                                <w:i w:val="0"/>
                                <w:color w:val="000000" w:themeColor="text1"/>
                                <w:sz w:val="32"/>
                                <w:lang w:val="en-AU"/>
                              </w:rPr>
                            </w:pPr>
                            <w:r w:rsidRPr="00C0717C">
                              <w:rPr>
                                <w:i w:val="0"/>
                                <w:color w:val="000000" w:themeColor="text1"/>
                                <w:sz w:val="22"/>
                              </w:rPr>
                              <w:t>Tariffs reduce consumer surplus, increase producer surplus, raise gov't revenue and create a "</w:t>
                            </w:r>
                            <w:r w:rsidRPr="007D3E82">
                              <w:rPr>
                                <w:b/>
                                <w:i w:val="0"/>
                                <w:color w:val="000000" w:themeColor="text1"/>
                                <w:sz w:val="22"/>
                                <w:u w:val="single"/>
                              </w:rPr>
                              <w:t>deadweight loss"</w:t>
                            </w:r>
                            <w:r w:rsidR="007D3E82">
                              <w:rPr>
                                <w:b/>
                                <w:i w:val="0"/>
                                <w:color w:val="000000" w:themeColor="text1"/>
                                <w:sz w:val="22"/>
                                <w:u w:val="single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AC21F" id="Text Box 21" o:spid="_x0000_s1029" type="#_x0000_t202" style="position:absolute;left:0;text-align:left;margin-left:240.95pt;margin-top:399.1pt;width:267.85pt;height:29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" stroked="f">
                <v:textbox inset="0,0,0,0">
                  <w:txbxContent>
                    <w:p w14:paraId="60F8707D" w14:textId="7EB39D9A" w:rsidR="00C0717C" w:rsidRPr="00C0717C" w:rsidRDefault="00C0717C" w:rsidP="00C0717C">
                      <w:pPr>
                        <w:pStyle w:val="Caption"/>
                        <w:rPr>
                          <w:i w:val="0"/>
                          <w:color w:val="000000" w:themeColor="text1"/>
                          <w:sz w:val="32"/>
                          <w:lang w:val="en-AU"/>
                        </w:rPr>
                      </w:pPr>
                      <w:r w:rsidRPr="00C0717C">
                        <w:rPr>
                          <w:i w:val="0"/>
                          <w:color w:val="000000" w:themeColor="text1"/>
                          <w:sz w:val="22"/>
                        </w:rPr>
                        <w:t>Tariffs reduce consumer surplus, increase producer surplus, raise gov't revenue and create a "</w:t>
                      </w:r>
                      <w:r w:rsidRPr="007D3E82">
                        <w:rPr>
                          <w:b/>
                          <w:i w:val="0"/>
                          <w:color w:val="000000" w:themeColor="text1"/>
                          <w:sz w:val="22"/>
                          <w:u w:val="single"/>
                        </w:rPr>
                        <w:t>deadweight loss"</w:t>
                      </w:r>
                      <w:r w:rsidR="007D3E82">
                        <w:rPr>
                          <w:b/>
                          <w:i w:val="0"/>
                          <w:color w:val="000000" w:themeColor="text1"/>
                          <w:sz w:val="22"/>
                          <w:u w:val="single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0717C">
        <w:rPr>
          <w:sz w:val="22"/>
          <w:lang w:val="en-AU"/>
        </w:rPr>
        <w:drawing>
          <wp:anchor distT="0" distB="0" distL="114300" distR="114300" simplePos="0" relativeHeight="251664384" behindDoc="0" locked="0" layoutInCell="1" allowOverlap="1" wp14:anchorId="0E75589D" wp14:editId="5F021629">
            <wp:simplePos x="0" y="0"/>
            <wp:positionH relativeFrom="column">
              <wp:posOffset>-64135</wp:posOffset>
            </wp:positionH>
            <wp:positionV relativeFrom="paragraph">
              <wp:posOffset>2522855</wp:posOffset>
            </wp:positionV>
            <wp:extent cx="3013710" cy="2377440"/>
            <wp:effectExtent l="0" t="0" r="8890" b="1016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717C">
        <w:rPr>
          <w:sz w:val="22"/>
          <w:lang w:val="en-AU"/>
        </w:rPr>
        <w:drawing>
          <wp:anchor distT="0" distB="0" distL="114300" distR="114300" simplePos="0" relativeHeight="251667456" behindDoc="0" locked="0" layoutInCell="1" allowOverlap="1" wp14:anchorId="65640C96" wp14:editId="284C6630">
            <wp:simplePos x="0" y="0"/>
            <wp:positionH relativeFrom="column">
              <wp:posOffset>3134360</wp:posOffset>
            </wp:positionH>
            <wp:positionV relativeFrom="paragraph">
              <wp:posOffset>2778125</wp:posOffset>
            </wp:positionV>
            <wp:extent cx="3401695" cy="2155825"/>
            <wp:effectExtent l="0" t="0" r="1905" b="317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6B2" w:rsidRPr="008D66B2">
        <w:rPr>
          <w:sz w:val="22"/>
          <w:lang w:val="en-AU"/>
        </w:rPr>
        <w:drawing>
          <wp:anchor distT="0" distB="0" distL="114300" distR="114300" simplePos="0" relativeHeight="251659264" behindDoc="0" locked="0" layoutInCell="1" allowOverlap="1" wp14:anchorId="3745F653" wp14:editId="45869A73">
            <wp:simplePos x="0" y="0"/>
            <wp:positionH relativeFrom="column">
              <wp:posOffset>460375</wp:posOffset>
            </wp:positionH>
            <wp:positionV relativeFrom="paragraph">
              <wp:posOffset>2540</wp:posOffset>
            </wp:positionV>
            <wp:extent cx="3133787" cy="216212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87" cy="216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6B2" w:rsidRPr="00C0717C">
        <w:rPr>
          <w:sz w:val="22"/>
          <w:lang w:val="en-AU"/>
        </w:rPr>
        <w:t xml:space="preserve"> </w:t>
      </w:r>
      <w:r w:rsidRPr="00C0717C">
        <w:rPr>
          <w:sz w:val="22"/>
          <w:lang w:val="en-AU"/>
        </w:rPr>
        <w:t xml:space="preserve">    </w:t>
      </w:r>
    </w:p>
    <w:p w14:paraId="07ABF03C" w14:textId="266AFF91" w:rsidR="00C0717C" w:rsidRDefault="00C0717C" w:rsidP="00C0717C">
      <w:pPr>
        <w:pStyle w:val="ListParagraph"/>
        <w:numPr>
          <w:ilvl w:val="0"/>
          <w:numId w:val="9"/>
        </w:numPr>
        <w:rPr>
          <w:sz w:val="22"/>
          <w:lang w:val="en-AU"/>
        </w:rPr>
      </w:pPr>
      <w:r w:rsidRPr="00C0717C">
        <w:rPr>
          <w:b/>
          <w:sz w:val="22"/>
          <w:u w:val="single"/>
          <w:lang w:val="en-AU"/>
        </w:rPr>
        <w:t>Quotas</w:t>
      </w:r>
      <w:r>
        <w:rPr>
          <w:sz w:val="22"/>
          <w:lang w:val="en-AU"/>
        </w:rPr>
        <w:t xml:space="preserve"> limit the amount of goods supplied by imports. Like a tariff it raises the local price, hurting consumers and helping producers: </w:t>
      </w:r>
    </w:p>
    <w:p w14:paraId="18E864AD" w14:textId="5EC80569" w:rsidR="00C0717C" w:rsidRDefault="00C0717C" w:rsidP="00C0717C">
      <w:pPr>
        <w:pStyle w:val="ListParagraph"/>
        <w:rPr>
          <w:sz w:val="22"/>
          <w:lang w:val="en-AU"/>
        </w:rPr>
      </w:pPr>
      <w:r w:rsidRPr="00C0717C">
        <w:rPr>
          <w:sz w:val="22"/>
          <w:lang w:val="en-AU"/>
        </w:rPr>
        <w:drawing>
          <wp:inline distT="0" distB="0" distL="0" distR="0" wp14:anchorId="3A8477D8" wp14:editId="61E7BB8D">
            <wp:extent cx="3602489" cy="2320905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6008" cy="23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8B13" w14:textId="3D062617" w:rsidR="007D3E82" w:rsidRDefault="007D3E82" w:rsidP="007D3E82">
      <w:pPr>
        <w:pStyle w:val="ListParagraph"/>
        <w:numPr>
          <w:ilvl w:val="0"/>
          <w:numId w:val="9"/>
        </w:numPr>
        <w:rPr>
          <w:sz w:val="22"/>
          <w:lang w:val="en-AU"/>
        </w:rPr>
      </w:pPr>
      <w:r>
        <w:rPr>
          <w:sz w:val="22"/>
          <w:lang w:val="en-AU"/>
        </w:rPr>
        <w:t xml:space="preserve">Quotas also create a deadweight loss relative to free trade: </w:t>
      </w:r>
      <w:r w:rsidRPr="007D3E82">
        <w:rPr>
          <w:sz w:val="22"/>
          <w:lang w:val="en-AU"/>
        </w:rPr>
        <w:drawing>
          <wp:inline distT="0" distB="0" distL="0" distR="0" wp14:anchorId="2FF01480" wp14:editId="7AE3C2FB">
            <wp:extent cx="3767167" cy="2454459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3202" cy="24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0F55" w14:textId="25AA27EC" w:rsidR="007D3E82" w:rsidRDefault="007D3E82" w:rsidP="007D3E82">
      <w:pPr>
        <w:pStyle w:val="ListParagraph"/>
        <w:numPr>
          <w:ilvl w:val="0"/>
          <w:numId w:val="9"/>
        </w:numPr>
        <w:rPr>
          <w:sz w:val="22"/>
          <w:lang w:val="en-AU"/>
        </w:rPr>
      </w:pPr>
      <w:r>
        <w:rPr>
          <w:sz w:val="22"/>
          <w:lang w:val="en-AU"/>
        </w:rPr>
        <w:t xml:space="preserve">Both tariffs and quotas are bad but tariffs are better than quotas as the revenue goes to the gov’t, which can be redistributed, rather than import license owners: </w:t>
      </w:r>
    </w:p>
    <w:p w14:paraId="781DAE07" w14:textId="59BA8A85" w:rsidR="007D3E82" w:rsidRPr="00C0717C" w:rsidRDefault="007D3E82" w:rsidP="007D3E82">
      <w:pPr>
        <w:pStyle w:val="ListParagraph"/>
        <w:rPr>
          <w:sz w:val="22"/>
          <w:lang w:val="en-AU"/>
        </w:rPr>
      </w:pPr>
      <w:r w:rsidRPr="007D3E82">
        <w:rPr>
          <w:sz w:val="22"/>
          <w:lang w:val="en-AU"/>
        </w:rPr>
        <w:drawing>
          <wp:inline distT="0" distB="0" distL="0" distR="0" wp14:anchorId="6460EC7A" wp14:editId="629AD21E">
            <wp:extent cx="2985135" cy="1871073"/>
            <wp:effectExtent l="0" t="0" r="1206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3357" cy="188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8BDE" w14:textId="19A92AA2" w:rsidR="008D66B2" w:rsidRDefault="008D66B2" w:rsidP="008D66B2">
      <w:pPr>
        <w:pStyle w:val="ListParagraph"/>
        <w:rPr>
          <w:sz w:val="22"/>
          <w:lang w:val="en-AU"/>
        </w:rPr>
      </w:pPr>
    </w:p>
    <w:p w14:paraId="4DCAC5AF" w14:textId="06DB656A" w:rsidR="007D3E82" w:rsidRDefault="007D3E82" w:rsidP="007D3E82">
      <w:pPr>
        <w:pStyle w:val="ListParagraph"/>
        <w:numPr>
          <w:ilvl w:val="0"/>
          <w:numId w:val="11"/>
        </w:numPr>
        <w:rPr>
          <w:sz w:val="22"/>
          <w:lang w:val="en-AU"/>
        </w:rPr>
      </w:pPr>
      <w:r>
        <w:rPr>
          <w:sz w:val="22"/>
          <w:lang w:val="en-AU"/>
        </w:rPr>
        <w:t xml:space="preserve">The deadweight loss means that protectionism (tariffs and quotas) shrink the overall size of the pie: </w:t>
      </w:r>
    </w:p>
    <w:p w14:paraId="521EADAF" w14:textId="52F3A2DC" w:rsidR="007D3E82" w:rsidRDefault="007D3E82" w:rsidP="007D3E82">
      <w:pPr>
        <w:pStyle w:val="ListParagraph"/>
        <w:rPr>
          <w:sz w:val="22"/>
          <w:lang w:val="en-AU"/>
        </w:rPr>
      </w:pPr>
      <w:r w:rsidRPr="007D3E82">
        <w:rPr>
          <w:sz w:val="22"/>
          <w:lang w:val="en-AU"/>
        </w:rPr>
        <w:drawing>
          <wp:inline distT="0" distB="0" distL="0" distR="0" wp14:anchorId="65EB4D88" wp14:editId="26E8CB4C">
            <wp:extent cx="849362" cy="78297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5379" cy="81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E82">
        <w:rPr>
          <w:noProof/>
        </w:rPr>
        <w:t xml:space="preserve"> </w:t>
      </w:r>
      <w:r w:rsidRPr="007D3E82">
        <w:rPr>
          <w:sz w:val="22"/>
          <w:lang w:val="en-AU"/>
        </w:rPr>
        <w:drawing>
          <wp:inline distT="0" distB="0" distL="0" distR="0" wp14:anchorId="10B825C0" wp14:editId="532E98C4">
            <wp:extent cx="881032" cy="777490"/>
            <wp:effectExtent l="0" t="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5994" cy="81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6E72" w14:textId="06E05E87" w:rsidR="007D3E82" w:rsidRDefault="007D3E82" w:rsidP="007D3E82">
      <w:pPr>
        <w:pStyle w:val="ListParagraph"/>
        <w:numPr>
          <w:ilvl w:val="0"/>
          <w:numId w:val="11"/>
        </w:numPr>
        <w:rPr>
          <w:sz w:val="22"/>
          <w:lang w:val="en-AU"/>
        </w:rPr>
      </w:pPr>
      <w:r>
        <w:rPr>
          <w:sz w:val="22"/>
          <w:lang w:val="en-AU"/>
        </w:rPr>
        <w:t xml:space="preserve">It is better to use free trade to increase the size of the pie, and then use fiscal policy to share proceeds by compensating the losers. (right graph) </w:t>
      </w:r>
    </w:p>
    <w:p w14:paraId="29CE4D81" w14:textId="77777777" w:rsidR="007D3E82" w:rsidRDefault="007D3E82" w:rsidP="007D3E82">
      <w:pPr>
        <w:rPr>
          <w:sz w:val="22"/>
          <w:lang w:val="en-AU"/>
        </w:rPr>
      </w:pPr>
    </w:p>
    <w:p w14:paraId="5F9E045E" w14:textId="4C1A6842" w:rsidR="007D3E82" w:rsidRPr="007D3E82" w:rsidRDefault="007D3E82" w:rsidP="007D3E82">
      <w:pPr>
        <w:rPr>
          <w:b/>
          <w:sz w:val="22"/>
          <w:lang w:val="en-AU"/>
        </w:rPr>
      </w:pPr>
      <w:r w:rsidRPr="007D3E82">
        <w:rPr>
          <w:b/>
          <w:sz w:val="22"/>
          <w:lang w:val="en-AU"/>
        </w:rPr>
        <w:t xml:space="preserve">Summary: </w:t>
      </w:r>
    </w:p>
    <w:p w14:paraId="2C1E8B36" w14:textId="22E8FADB" w:rsidR="007D3E82" w:rsidRDefault="007D3E82" w:rsidP="007D3E82">
      <w:pPr>
        <w:pStyle w:val="ListParagraph"/>
        <w:numPr>
          <w:ilvl w:val="0"/>
          <w:numId w:val="11"/>
        </w:numPr>
        <w:rPr>
          <w:sz w:val="22"/>
          <w:lang w:val="en-AU"/>
        </w:rPr>
      </w:pPr>
      <w:r>
        <w:rPr>
          <w:sz w:val="22"/>
          <w:lang w:val="en-AU"/>
        </w:rPr>
        <w:t xml:space="preserve">A nation’s PPC summarises the available points of efficient production by showing, when holding the production of all other commodities fixed, what is the maximum amount of a commodity than can be produced. </w:t>
      </w:r>
    </w:p>
    <w:p w14:paraId="5EEC6605" w14:textId="5EA611E8" w:rsidR="007D3E82" w:rsidRDefault="00934F14" w:rsidP="007D3E82">
      <w:pPr>
        <w:pStyle w:val="ListParagraph"/>
        <w:numPr>
          <w:ilvl w:val="0"/>
          <w:numId w:val="11"/>
        </w:numPr>
        <w:rPr>
          <w:rFonts w:hint="eastAsia"/>
          <w:sz w:val="22"/>
          <w:lang w:val="en-AU"/>
        </w:rPr>
      </w:pPr>
      <w:r>
        <w:rPr>
          <w:sz w:val="22"/>
          <w:lang w:val="en-AU"/>
        </w:rPr>
        <w:t xml:space="preserve">In autarky, the consumption set comprises only those combinations of goods that can be produced. </w:t>
      </w:r>
    </w:p>
    <w:p w14:paraId="2409C9D9" w14:textId="1B3ABBAD" w:rsidR="00934F14" w:rsidRDefault="00934F14" w:rsidP="007D3E82">
      <w:pPr>
        <w:pStyle w:val="ListParagraph"/>
        <w:numPr>
          <w:ilvl w:val="0"/>
          <w:numId w:val="11"/>
        </w:numPr>
        <w:rPr>
          <w:sz w:val="22"/>
          <w:lang w:val="en-AU"/>
        </w:rPr>
      </w:pPr>
      <w:r>
        <w:rPr>
          <w:sz w:val="22"/>
          <w:lang w:val="en-AU"/>
        </w:rPr>
        <w:t>Under free trade, it is possibl</w:t>
      </w:r>
      <w:r w:rsidR="000B514B">
        <w:rPr>
          <w:sz w:val="22"/>
          <w:lang w:val="en-AU"/>
        </w:rPr>
        <w:t xml:space="preserve">e that the consumption set is expanded beyond what can be produced locally. </w:t>
      </w:r>
    </w:p>
    <w:p w14:paraId="0C4A58BB" w14:textId="19041BE7" w:rsidR="000B514B" w:rsidRDefault="000B514B" w:rsidP="007D3E82">
      <w:pPr>
        <w:pStyle w:val="ListParagraph"/>
        <w:numPr>
          <w:ilvl w:val="0"/>
          <w:numId w:val="11"/>
        </w:numPr>
        <w:rPr>
          <w:sz w:val="22"/>
          <w:lang w:val="en-AU"/>
        </w:rPr>
      </w:pPr>
      <w:r>
        <w:rPr>
          <w:sz w:val="22"/>
          <w:lang w:val="en-AU"/>
        </w:rPr>
        <w:t>There are always winners and losers from free trade.</w:t>
      </w:r>
    </w:p>
    <w:p w14:paraId="5B66FCFB" w14:textId="58B37E1D" w:rsidR="000B514B" w:rsidRDefault="000B514B" w:rsidP="007D3E82">
      <w:pPr>
        <w:pStyle w:val="ListParagraph"/>
        <w:numPr>
          <w:ilvl w:val="0"/>
          <w:numId w:val="11"/>
        </w:numPr>
        <w:rPr>
          <w:sz w:val="22"/>
          <w:lang w:val="en-AU"/>
        </w:rPr>
      </w:pPr>
      <w:r>
        <w:rPr>
          <w:sz w:val="22"/>
          <w:lang w:val="en-AU"/>
        </w:rPr>
        <w:t>Protectionist measures such as tariffs and quotas can be justified if the winders are willing and able to compensate the losers.</w:t>
      </w:r>
    </w:p>
    <w:p w14:paraId="67475842" w14:textId="735258F9" w:rsidR="000B514B" w:rsidRPr="000B514B" w:rsidRDefault="000B514B" w:rsidP="000B514B">
      <w:pPr>
        <w:pStyle w:val="ListParagraph"/>
        <w:numPr>
          <w:ilvl w:val="0"/>
          <w:numId w:val="11"/>
        </w:numPr>
        <w:rPr>
          <w:sz w:val="22"/>
          <w:lang w:val="en-AU"/>
        </w:rPr>
      </w:pPr>
      <w:r>
        <w:rPr>
          <w:sz w:val="22"/>
          <w:lang w:val="en-AU"/>
        </w:rPr>
        <w:t xml:space="preserve">Empirical studies suggest that the free trade-environment nexus is complex, through most findings agree that pollutions is lower in rich, open countries. </w:t>
      </w:r>
    </w:p>
    <w:p w14:paraId="3711BAB0" w14:textId="77777777" w:rsidR="000B514B" w:rsidRPr="000B514B" w:rsidRDefault="000B514B" w:rsidP="000B514B">
      <w:pPr>
        <w:rPr>
          <w:b/>
          <w:lang w:val="en-AU"/>
        </w:rPr>
      </w:pPr>
    </w:p>
    <w:p w14:paraId="36B0B074" w14:textId="21D6EDAC" w:rsidR="000B514B" w:rsidRPr="000B514B" w:rsidRDefault="000B514B" w:rsidP="000B514B">
      <w:pPr>
        <w:rPr>
          <w:b/>
          <w:lang w:val="en-AU"/>
        </w:rPr>
      </w:pPr>
      <w:r w:rsidRPr="000B514B">
        <w:rPr>
          <w:b/>
          <w:lang w:val="en-AU"/>
        </w:rPr>
        <w:t>Chapter 15: Exchange rates and the open economy</w:t>
      </w:r>
    </w:p>
    <w:p w14:paraId="336E198C" w14:textId="423C1D9F" w:rsidR="000B514B" w:rsidRPr="000B514B" w:rsidRDefault="000B514B" w:rsidP="000B514B">
      <w:pPr>
        <w:rPr>
          <w:b/>
          <w:sz w:val="22"/>
          <w:lang w:val="en-AU"/>
        </w:rPr>
      </w:pPr>
      <w:r w:rsidRPr="000B514B">
        <w:rPr>
          <w:b/>
          <w:sz w:val="22"/>
          <w:lang w:val="en-AU"/>
        </w:rPr>
        <w:t xml:space="preserve">Nominal exchange rates </w:t>
      </w:r>
    </w:p>
    <w:p w14:paraId="17493ED8" w14:textId="017142E4" w:rsidR="000B514B" w:rsidRPr="000B514B" w:rsidRDefault="000B514B" w:rsidP="000B514B">
      <w:pPr>
        <w:pStyle w:val="ListParagraph"/>
        <w:numPr>
          <w:ilvl w:val="0"/>
          <w:numId w:val="12"/>
        </w:numPr>
        <w:rPr>
          <w:sz w:val="22"/>
          <w:lang w:val="en-AU"/>
        </w:rPr>
      </w:pPr>
      <w:r w:rsidRPr="000B514B">
        <w:rPr>
          <w:sz w:val="22"/>
          <w:lang w:val="en-AU"/>
        </w:rPr>
        <w:t xml:space="preserve">The </w:t>
      </w:r>
      <w:r w:rsidRPr="006D14D5">
        <w:rPr>
          <w:sz w:val="22"/>
          <w:u w:val="single"/>
          <w:lang w:val="en-AU"/>
        </w:rPr>
        <w:t>nominal exchange rate</w:t>
      </w:r>
      <w:r w:rsidRPr="000B514B">
        <w:rPr>
          <w:sz w:val="22"/>
          <w:lang w:val="en-AU"/>
        </w:rPr>
        <w:t xml:space="preserve"> is the amount of one currency that people are willing to exchange for another. </w:t>
      </w:r>
    </w:p>
    <w:p w14:paraId="711FC32C" w14:textId="11898C1A" w:rsidR="000B514B" w:rsidRDefault="000B514B" w:rsidP="000B514B">
      <w:pPr>
        <w:pStyle w:val="ListParagraph"/>
        <w:numPr>
          <w:ilvl w:val="0"/>
          <w:numId w:val="12"/>
        </w:numPr>
        <w:rPr>
          <w:sz w:val="22"/>
          <w:lang w:val="en-AU"/>
        </w:rPr>
      </w:pPr>
      <w:r>
        <w:rPr>
          <w:sz w:val="22"/>
          <w:lang w:val="en-AU"/>
        </w:rPr>
        <w:t xml:space="preserve">Each exchange rate are typically quoted as a pair, describing the price of one unit of the base currency in terms of the other. Treat the base currency like a loaf of bread. </w:t>
      </w:r>
    </w:p>
    <w:p w14:paraId="6F964B1F" w14:textId="77777777" w:rsidR="000B514B" w:rsidRDefault="000B514B" w:rsidP="000B514B">
      <w:pPr>
        <w:pStyle w:val="ListParagraph"/>
        <w:rPr>
          <w:sz w:val="22"/>
          <w:lang w:val="en-AU"/>
        </w:rPr>
      </w:pPr>
      <w:r>
        <w:rPr>
          <w:sz w:val="22"/>
          <w:lang w:val="en-AU"/>
        </w:rPr>
        <w:t>Eg. USD 0.76 = AUD 1.00 (base currency)</w:t>
      </w:r>
    </w:p>
    <w:p w14:paraId="484A53D5" w14:textId="3FAE0B12" w:rsidR="000B514B" w:rsidRDefault="000B514B" w:rsidP="000B514B">
      <w:pPr>
        <w:pStyle w:val="ListParagraph"/>
        <w:ind w:firstLine="300"/>
        <w:rPr>
          <w:sz w:val="22"/>
          <w:lang w:val="en-AU"/>
        </w:rPr>
      </w:pPr>
      <w:r w:rsidRPr="000B514B">
        <w:rPr>
          <w:sz w:val="22"/>
          <w:lang w:val="en-AU"/>
        </w:rPr>
        <w:t>USD 1.00 (base currency) = AUD 1.32</w:t>
      </w:r>
    </w:p>
    <w:p w14:paraId="64D08B19" w14:textId="09A44F17" w:rsidR="000B514B" w:rsidRDefault="000B514B" w:rsidP="000B514B">
      <w:pPr>
        <w:pStyle w:val="ListParagraph"/>
        <w:numPr>
          <w:ilvl w:val="0"/>
          <w:numId w:val="14"/>
        </w:numPr>
        <w:rPr>
          <w:sz w:val="22"/>
          <w:lang w:val="en-AU"/>
        </w:rPr>
      </w:pPr>
      <w:r>
        <w:rPr>
          <w:sz w:val="22"/>
          <w:lang w:val="en-AU"/>
        </w:rPr>
        <w:t xml:space="preserve">If the base currency is worth more, then it “appreciates”, if it is worth less, then it “depreciates” </w:t>
      </w:r>
    </w:p>
    <w:p w14:paraId="52B8CFFA" w14:textId="170F7DE5" w:rsidR="000B514B" w:rsidRDefault="000B514B" w:rsidP="000B514B">
      <w:pPr>
        <w:rPr>
          <w:b/>
          <w:sz w:val="22"/>
          <w:lang w:val="en-AU"/>
        </w:rPr>
      </w:pPr>
      <w:r w:rsidRPr="000B514B">
        <w:rPr>
          <w:b/>
          <w:sz w:val="22"/>
          <w:lang w:val="en-AU"/>
        </w:rPr>
        <w:t xml:space="preserve">Real exchange rate </w:t>
      </w:r>
    </w:p>
    <w:p w14:paraId="485D6606" w14:textId="7EDF8DEF" w:rsidR="000B514B" w:rsidRDefault="000B514B" w:rsidP="000B514B">
      <w:pPr>
        <w:pStyle w:val="ListParagraph"/>
        <w:numPr>
          <w:ilvl w:val="0"/>
          <w:numId w:val="14"/>
        </w:numPr>
        <w:rPr>
          <w:sz w:val="22"/>
          <w:lang w:val="en-AU"/>
        </w:rPr>
      </w:pPr>
      <w:r>
        <w:rPr>
          <w:sz w:val="22"/>
          <w:lang w:val="en-AU"/>
        </w:rPr>
        <w:t xml:space="preserve">The </w:t>
      </w:r>
      <w:r w:rsidRPr="006D14D5">
        <w:rPr>
          <w:sz w:val="22"/>
          <w:u w:val="single"/>
          <w:lang w:val="en-AU"/>
        </w:rPr>
        <w:t>real exchange rate</w:t>
      </w:r>
      <w:r w:rsidR="006D14D5" w:rsidRPr="006D14D5">
        <w:rPr>
          <w:sz w:val="22"/>
          <w:u w:val="single"/>
          <w:lang w:val="en-AU"/>
        </w:rPr>
        <w:t xml:space="preserve"> (RER)</w:t>
      </w:r>
      <w:r w:rsidRPr="006D14D5">
        <w:rPr>
          <w:sz w:val="22"/>
          <w:u w:val="single"/>
          <w:lang w:val="en-AU"/>
        </w:rPr>
        <w:t xml:space="preserve"> </w:t>
      </w:r>
      <w:r>
        <w:rPr>
          <w:sz w:val="22"/>
          <w:lang w:val="en-AU"/>
        </w:rPr>
        <w:t xml:space="preserve">is the ratio of the domestic price level to the foreign price level converted to domestic dollar. </w:t>
      </w:r>
      <w:r w:rsidRPr="000B514B">
        <w:rPr>
          <w:sz w:val="22"/>
          <w:lang w:val="en-AU"/>
        </w:rPr>
        <w:drawing>
          <wp:inline distT="0" distB="0" distL="0" distR="0" wp14:anchorId="26C52668" wp14:editId="553EBBB9">
            <wp:extent cx="3442335" cy="1707031"/>
            <wp:effectExtent l="0" t="0" r="1206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8" cy="171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0ACD" w14:textId="0355683B" w:rsidR="006D14D5" w:rsidRDefault="000B514B" w:rsidP="006D14D5">
      <w:pPr>
        <w:pStyle w:val="ListParagraph"/>
        <w:numPr>
          <w:ilvl w:val="0"/>
          <w:numId w:val="14"/>
        </w:numPr>
        <w:rPr>
          <w:sz w:val="22"/>
          <w:lang w:val="en-AU"/>
        </w:rPr>
      </w:pPr>
      <w:r>
        <w:rPr>
          <w:sz w:val="22"/>
          <w:lang w:val="en-AU"/>
        </w:rPr>
        <w:t>Eg. An Australian</w:t>
      </w:r>
      <w:r w:rsidR="006D14D5">
        <w:rPr>
          <w:sz w:val="22"/>
          <w:lang w:val="en-AU"/>
        </w:rPr>
        <w:t xml:space="preserve">-made computer costs </w:t>
      </w:r>
      <w:r>
        <w:rPr>
          <w:sz w:val="22"/>
          <w:lang w:val="en-AU"/>
        </w:rPr>
        <w:t>2400</w:t>
      </w:r>
      <w:r w:rsidR="006D14D5">
        <w:rPr>
          <w:sz w:val="22"/>
          <w:lang w:val="en-AU"/>
        </w:rPr>
        <w:t>AUD</w:t>
      </w:r>
      <w:r>
        <w:rPr>
          <w:sz w:val="22"/>
          <w:lang w:val="en-AU"/>
        </w:rPr>
        <w:t xml:space="preserve"> and a very similar Japanese computer costs </w:t>
      </w:r>
      <w:r w:rsidR="006D14D5">
        <w:rPr>
          <w:sz w:val="22"/>
          <w:lang w:val="en-AU"/>
        </w:rPr>
        <w:t>242000 yen. The exchange rate is 110 yen = 1AUD</w:t>
      </w:r>
    </w:p>
    <w:p w14:paraId="7E8C53A8" w14:textId="6DABAE34" w:rsidR="006D14D5" w:rsidRDefault="006D14D5" w:rsidP="006D14D5">
      <w:pPr>
        <w:pStyle w:val="ListParagraph"/>
        <w:numPr>
          <w:ilvl w:val="0"/>
          <w:numId w:val="14"/>
        </w:numPr>
        <w:rPr>
          <w:sz w:val="22"/>
          <w:lang w:val="en-AU"/>
        </w:rPr>
      </w:pPr>
      <w:r>
        <w:rPr>
          <w:sz w:val="22"/>
          <w:lang w:val="en-AU"/>
        </w:rPr>
        <w:t xml:space="preserve">RER = </w:t>
      </w:r>
      <w:r w:rsidRPr="006D14D5">
        <w:rPr>
          <w:sz w:val="22"/>
          <w:lang w:val="en-AU"/>
        </w:rPr>
        <w:drawing>
          <wp:inline distT="0" distB="0" distL="0" distR="0" wp14:anchorId="6E46F46D" wp14:editId="19BEEC7C">
            <wp:extent cx="2021574" cy="365345"/>
            <wp:effectExtent l="0" t="0" r="1079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3929" cy="3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062C" w14:textId="47B613A0" w:rsidR="006D14D5" w:rsidRDefault="006D14D5" w:rsidP="006D14D5">
      <w:pPr>
        <w:pStyle w:val="ListParagraph"/>
        <w:ind w:firstLine="340"/>
        <w:rPr>
          <w:sz w:val="22"/>
          <w:lang w:val="en-AU"/>
        </w:rPr>
      </w:pPr>
      <w:r w:rsidRPr="006D14D5">
        <w:rPr>
          <w:sz w:val="22"/>
          <w:lang w:val="en-AU"/>
        </w:rPr>
        <w:drawing>
          <wp:inline distT="0" distB="0" distL="0" distR="0" wp14:anchorId="5FC93E43" wp14:editId="1CAD8AFA">
            <wp:extent cx="2201012" cy="315296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6850" cy="33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C596" w14:textId="53F4DD84" w:rsidR="006D14D5" w:rsidRDefault="006D14D5" w:rsidP="006D14D5">
      <w:pPr>
        <w:pStyle w:val="ListParagraph"/>
        <w:ind w:firstLine="340"/>
        <w:rPr>
          <w:sz w:val="22"/>
          <w:lang w:val="en-AU"/>
        </w:rPr>
      </w:pPr>
      <w:r>
        <w:rPr>
          <w:sz w:val="22"/>
          <w:lang w:val="en-AU"/>
        </w:rPr>
        <w:t>= 1.09</w:t>
      </w:r>
    </w:p>
    <w:p w14:paraId="2F1BAE27" w14:textId="7B2E09D8" w:rsidR="006D14D5" w:rsidRDefault="006D14D5" w:rsidP="006D14D5">
      <w:pPr>
        <w:pStyle w:val="ListParagraph"/>
        <w:ind w:firstLine="340"/>
        <w:rPr>
          <w:sz w:val="22"/>
          <w:lang w:val="en-AU"/>
        </w:rPr>
      </w:pPr>
      <w:r>
        <w:rPr>
          <w:sz w:val="22"/>
          <w:lang w:val="en-AU"/>
        </w:rPr>
        <w:t xml:space="preserve">Therefore, computer that produced in Australia is more expensive. </w:t>
      </w:r>
    </w:p>
    <w:p w14:paraId="1A2C6490" w14:textId="1FADA53C" w:rsidR="006D14D5" w:rsidRPr="006D14D5" w:rsidRDefault="006D14D5" w:rsidP="006D14D5">
      <w:pPr>
        <w:pStyle w:val="ListParagraph"/>
        <w:numPr>
          <w:ilvl w:val="0"/>
          <w:numId w:val="16"/>
        </w:numPr>
        <w:rPr>
          <w:sz w:val="22"/>
          <w:lang w:val="en-AU"/>
        </w:rPr>
      </w:pPr>
      <w:r w:rsidRPr="006D14D5">
        <w:rPr>
          <w:sz w:val="22"/>
          <w:u w:val="single"/>
          <w:lang w:val="en-AU"/>
        </w:rPr>
        <w:t>Big Mac Index</w:t>
      </w:r>
      <w:r>
        <w:rPr>
          <w:sz w:val="22"/>
          <w:lang w:val="en-AU"/>
        </w:rPr>
        <w:t xml:space="preserve"> is used to compare the real exchange rate across countries. </w:t>
      </w:r>
    </w:p>
    <w:p w14:paraId="303C8B05" w14:textId="0E50DF10" w:rsidR="006D14D5" w:rsidRPr="006D14D5" w:rsidRDefault="006D14D5" w:rsidP="006D14D5">
      <w:pPr>
        <w:pStyle w:val="ListParagraph"/>
        <w:numPr>
          <w:ilvl w:val="0"/>
          <w:numId w:val="15"/>
        </w:numPr>
        <w:rPr>
          <w:sz w:val="22"/>
          <w:u w:val="single"/>
          <w:lang w:val="en-AU"/>
        </w:rPr>
      </w:pPr>
      <w:r w:rsidRPr="006D14D5">
        <w:rPr>
          <w:sz w:val="22"/>
          <w:u w:val="single"/>
          <w:lang w:val="en-AU"/>
        </w:rPr>
        <w:t xml:space="preserve">Law of One Price </w:t>
      </w:r>
      <w:r>
        <w:rPr>
          <w:sz w:val="22"/>
          <w:lang w:val="en-AU"/>
        </w:rPr>
        <w:t>says that in the long run, the price of internationally traded goods should be the same everywhere (RER = 1) because otherwise you could buy a burger in the US and sell it in Australia and profit.</w:t>
      </w:r>
    </w:p>
    <w:p w14:paraId="363B844F" w14:textId="44AFE705" w:rsidR="006D14D5" w:rsidRPr="006D14D5" w:rsidRDefault="006D14D5" w:rsidP="006D14D5">
      <w:pPr>
        <w:pStyle w:val="ListParagraph"/>
        <w:numPr>
          <w:ilvl w:val="0"/>
          <w:numId w:val="15"/>
        </w:numPr>
        <w:rPr>
          <w:sz w:val="22"/>
          <w:u w:val="single"/>
          <w:lang w:val="en-AU"/>
        </w:rPr>
      </w:pPr>
      <w:r>
        <w:rPr>
          <w:sz w:val="22"/>
          <w:u w:val="single"/>
          <w:lang w:val="en-AU"/>
        </w:rPr>
        <w:t xml:space="preserve">“Purchasing power parity” </w:t>
      </w:r>
      <w:r>
        <w:rPr>
          <w:sz w:val="22"/>
          <w:lang w:val="en-AU"/>
        </w:rPr>
        <w:t xml:space="preserve"> is the theory that the nominal exchange rate will adjust so that the law of one price holds. </w:t>
      </w:r>
    </w:p>
    <w:p w14:paraId="2B3E7EF6" w14:textId="46FE43CF" w:rsidR="006D14D5" w:rsidRPr="006D14D5" w:rsidRDefault="006D14D5" w:rsidP="006D14D5">
      <w:pPr>
        <w:pStyle w:val="ListParagraph"/>
        <w:rPr>
          <w:sz w:val="22"/>
          <w:lang w:val="en-AU"/>
        </w:rPr>
      </w:pPr>
      <w:r>
        <w:rPr>
          <w:sz w:val="22"/>
          <w:u w:val="single"/>
          <w:lang w:val="en-AU"/>
        </w:rPr>
        <w:t xml:space="preserve">Eg. </w:t>
      </w:r>
      <w:bookmarkStart w:id="0" w:name="_GoBack"/>
      <w:bookmarkEnd w:id="0"/>
    </w:p>
    <w:p w14:paraId="48B9609A" w14:textId="611229BE" w:rsidR="006D14D5" w:rsidRPr="006D14D5" w:rsidRDefault="006D14D5" w:rsidP="006D14D5">
      <w:pPr>
        <w:pStyle w:val="ListParagraph"/>
        <w:rPr>
          <w:sz w:val="22"/>
          <w:lang w:val="en-AU"/>
        </w:rPr>
      </w:pPr>
      <w:r>
        <w:rPr>
          <w:sz w:val="22"/>
          <w:lang w:val="en-AU"/>
        </w:rPr>
        <w:t xml:space="preserve">       </w:t>
      </w:r>
    </w:p>
    <w:sectPr w:rsidR="006D14D5" w:rsidRPr="006D14D5" w:rsidSect="00DD79E2">
      <w:pgSz w:w="11900" w:h="16840"/>
      <w:pgMar w:top="1440" w:right="1080" w:bottom="1440" w:left="108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21ACD"/>
    <w:multiLevelType w:val="hybridMultilevel"/>
    <w:tmpl w:val="A9EA286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1C87F3D"/>
    <w:multiLevelType w:val="hybridMultilevel"/>
    <w:tmpl w:val="843EB5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3C7F1C"/>
    <w:multiLevelType w:val="hybridMultilevel"/>
    <w:tmpl w:val="559EE4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4D971AE"/>
    <w:multiLevelType w:val="hybridMultilevel"/>
    <w:tmpl w:val="EC60A1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71384B"/>
    <w:multiLevelType w:val="hybridMultilevel"/>
    <w:tmpl w:val="348643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B606B9"/>
    <w:multiLevelType w:val="hybridMultilevel"/>
    <w:tmpl w:val="496411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38666F"/>
    <w:multiLevelType w:val="hybridMultilevel"/>
    <w:tmpl w:val="DFA694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C35A4C"/>
    <w:multiLevelType w:val="hybridMultilevel"/>
    <w:tmpl w:val="D01C6B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EF13D2"/>
    <w:multiLevelType w:val="hybridMultilevel"/>
    <w:tmpl w:val="2E1688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452D0F"/>
    <w:multiLevelType w:val="hybridMultilevel"/>
    <w:tmpl w:val="EA463F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4F92903"/>
    <w:multiLevelType w:val="hybridMultilevel"/>
    <w:tmpl w:val="32402E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26D2A82"/>
    <w:multiLevelType w:val="hybridMultilevel"/>
    <w:tmpl w:val="FDD2201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750457D"/>
    <w:multiLevelType w:val="hybridMultilevel"/>
    <w:tmpl w:val="D93A2A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8D16CD7"/>
    <w:multiLevelType w:val="hybridMultilevel"/>
    <w:tmpl w:val="970E666A"/>
    <w:lvl w:ilvl="0" w:tplc="E3ACC2F4">
      <w:start w:val="13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A8E1928"/>
    <w:multiLevelType w:val="hybridMultilevel"/>
    <w:tmpl w:val="7256E6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70D06B5"/>
    <w:multiLevelType w:val="hybridMultilevel"/>
    <w:tmpl w:val="E152B7E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12"/>
  </w:num>
  <w:num w:numId="4">
    <w:abstractNumId w:val="11"/>
  </w:num>
  <w:num w:numId="5">
    <w:abstractNumId w:val="9"/>
  </w:num>
  <w:num w:numId="6">
    <w:abstractNumId w:val="10"/>
  </w:num>
  <w:num w:numId="7">
    <w:abstractNumId w:val="8"/>
  </w:num>
  <w:num w:numId="8">
    <w:abstractNumId w:val="0"/>
  </w:num>
  <w:num w:numId="9">
    <w:abstractNumId w:val="4"/>
  </w:num>
  <w:num w:numId="10">
    <w:abstractNumId w:val="15"/>
  </w:num>
  <w:num w:numId="11">
    <w:abstractNumId w:val="2"/>
  </w:num>
  <w:num w:numId="12">
    <w:abstractNumId w:val="14"/>
  </w:num>
  <w:num w:numId="13">
    <w:abstractNumId w:val="7"/>
  </w:num>
  <w:num w:numId="14">
    <w:abstractNumId w:val="1"/>
  </w:num>
  <w:num w:numId="15">
    <w:abstractNumId w:val="6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2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233"/>
    <w:rsid w:val="00004DD1"/>
    <w:rsid w:val="00047C05"/>
    <w:rsid w:val="000B514B"/>
    <w:rsid w:val="000F009A"/>
    <w:rsid w:val="001371FA"/>
    <w:rsid w:val="001D3EF7"/>
    <w:rsid w:val="001E3D79"/>
    <w:rsid w:val="00366AAF"/>
    <w:rsid w:val="00384553"/>
    <w:rsid w:val="004D3321"/>
    <w:rsid w:val="004F137A"/>
    <w:rsid w:val="00502233"/>
    <w:rsid w:val="00586757"/>
    <w:rsid w:val="005C5D43"/>
    <w:rsid w:val="006735DC"/>
    <w:rsid w:val="006D14D5"/>
    <w:rsid w:val="007524BB"/>
    <w:rsid w:val="007A7E0C"/>
    <w:rsid w:val="007D3E82"/>
    <w:rsid w:val="00880EF7"/>
    <w:rsid w:val="008B4531"/>
    <w:rsid w:val="008C06F2"/>
    <w:rsid w:val="008D66B2"/>
    <w:rsid w:val="00934F14"/>
    <w:rsid w:val="00A050C1"/>
    <w:rsid w:val="00AC1344"/>
    <w:rsid w:val="00B149CD"/>
    <w:rsid w:val="00C0717C"/>
    <w:rsid w:val="00C5511E"/>
    <w:rsid w:val="00CA3162"/>
    <w:rsid w:val="00CD3C77"/>
    <w:rsid w:val="00DD79E2"/>
    <w:rsid w:val="00DE0CBF"/>
    <w:rsid w:val="00E5237F"/>
    <w:rsid w:val="00FB4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3C77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7E0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0717C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711</Words>
  <Characters>4055</Characters>
  <Application>Microsoft Macintosh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vhth</dc:creator>
  <cp:keywords/>
  <dc:description/>
  <cp:lastModifiedBy>vhth</cp:lastModifiedBy>
  <cp:revision>4</cp:revision>
  <dcterms:created xsi:type="dcterms:W3CDTF">2017-06-02T11:00:00Z</dcterms:created>
  <dcterms:modified xsi:type="dcterms:W3CDTF">2017-06-04T06:32:00Z</dcterms:modified>
</cp:coreProperties>
</file>